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3D9" w:rsidRDefault="00AC62DF" w:rsidP="00AC62DF">
      <w:pPr>
        <w:ind w:left="721" w:right="185" w:firstLine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30480</wp:posOffset>
            </wp:positionH>
            <wp:positionV relativeFrom="margin">
              <wp:posOffset>-745490</wp:posOffset>
            </wp:positionV>
            <wp:extent cx="7571740" cy="104095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внеурочная деятельность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40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206">
        <w:t xml:space="preserve"> </w:t>
      </w:r>
    </w:p>
    <w:p w:rsidR="00BA23D9" w:rsidRDefault="00061206">
      <w:pPr>
        <w:numPr>
          <w:ilvl w:val="0"/>
          <w:numId w:val="1"/>
        </w:numPr>
        <w:ind w:right="185" w:hanging="721"/>
      </w:pPr>
      <w:r>
        <w:lastRenderedPageBreak/>
        <w:t xml:space="preserve">Федеральной образовательной программой основного общего образования, утвержденной приказом </w:t>
      </w:r>
      <w:proofErr w:type="spellStart"/>
      <w:r>
        <w:t>Минпросвещения</w:t>
      </w:r>
      <w:proofErr w:type="spellEnd"/>
      <w:r>
        <w:t xml:space="preserve"> от 18.05.2023 № 370;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Федеральной образовательной программой среднего общего образования, утвержденной приказом </w:t>
      </w:r>
      <w:proofErr w:type="spellStart"/>
      <w:r>
        <w:t>Минпросвещения</w:t>
      </w:r>
      <w:proofErr w:type="spellEnd"/>
      <w:r>
        <w:t xml:space="preserve"> от 18.05.2023 № 371; </w:t>
      </w:r>
    </w:p>
    <w:p w:rsidR="00BA23D9" w:rsidRDefault="00061206">
      <w:pPr>
        <w:numPr>
          <w:ilvl w:val="0"/>
          <w:numId w:val="1"/>
        </w:numPr>
        <w:ind w:right="185" w:hanging="721"/>
      </w:pPr>
      <w:r>
        <w:t xml:space="preserve">Федеральной адаптированной образовательной программой начального общего образования для обучающихся с ограниченными возможностями здоровья, утвержденной приказом </w:t>
      </w:r>
      <w:proofErr w:type="spellStart"/>
      <w:r>
        <w:t>Минпросвещения</w:t>
      </w:r>
      <w:proofErr w:type="spellEnd"/>
      <w:r>
        <w:t xml:space="preserve"> от 24.11.2022 № 1023; </w:t>
      </w:r>
    </w:p>
    <w:p w:rsidR="00BA23D9" w:rsidRDefault="00061206">
      <w:pPr>
        <w:numPr>
          <w:ilvl w:val="0"/>
          <w:numId w:val="1"/>
        </w:numPr>
        <w:ind w:right="185" w:hanging="721"/>
      </w:pPr>
      <w:r>
        <w:t xml:space="preserve">Федеральной адаптированной образовательной программой основного общего образования для обучающихся с ограниченными возможностями здоровья, утвержденной приказом </w:t>
      </w:r>
      <w:proofErr w:type="spellStart"/>
      <w:r>
        <w:t>Минпросвещения</w:t>
      </w:r>
      <w:proofErr w:type="spellEnd"/>
      <w:r>
        <w:t xml:space="preserve"> от 24.11.2022 № 1025; </w:t>
      </w:r>
    </w:p>
    <w:p w:rsidR="00BA23D9" w:rsidRDefault="00061206">
      <w:pPr>
        <w:numPr>
          <w:ilvl w:val="0"/>
          <w:numId w:val="1"/>
        </w:numPr>
        <w:ind w:right="185" w:hanging="721"/>
      </w:pPr>
      <w:r>
        <w:t xml:space="preserve">СП 2.4.3648-20 «Санитарно-эпидемиологические требования к организациям </w:t>
      </w:r>
    </w:p>
    <w:p w:rsidR="00BA23D9" w:rsidRDefault="00061206">
      <w:pPr>
        <w:ind w:left="-5" w:right="185"/>
      </w:pPr>
      <w:r>
        <w:t xml:space="preserve">воспитания и обучения, отдыха и оздоровления детей и молодежи»; </w:t>
      </w:r>
    </w:p>
    <w:p w:rsidR="00BA23D9" w:rsidRDefault="00061206">
      <w:pPr>
        <w:numPr>
          <w:ilvl w:val="0"/>
          <w:numId w:val="1"/>
        </w:numPr>
        <w:ind w:right="185" w:hanging="721"/>
      </w:pPr>
      <w:r>
        <w:t>СанПиН 1.2.3685-21 «Гигиенические нормативы и тре</w:t>
      </w:r>
      <w:bookmarkStart w:id="0" w:name="_GoBack"/>
      <w:bookmarkEnd w:id="0"/>
      <w:r>
        <w:t xml:space="preserve">бования к обеспечению безопасности и (или) безвредности для человека факторов среды обитания»;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приказом </w:t>
      </w:r>
      <w:proofErr w:type="spellStart"/>
      <w:r>
        <w:t>Минобрнауки</w:t>
      </w:r>
      <w:proofErr w:type="spellEnd"/>
      <w:r>
        <w:t xml:space="preserve"> «Об утверждении примерного положения о внеурочной деятельности»; </w:t>
      </w:r>
    </w:p>
    <w:p w:rsidR="00BA23D9" w:rsidRDefault="00061206">
      <w:pPr>
        <w:numPr>
          <w:ilvl w:val="0"/>
          <w:numId w:val="1"/>
        </w:numPr>
        <w:ind w:right="185" w:hanging="721"/>
      </w:pPr>
      <w:r>
        <w:t xml:space="preserve">уставом школы. </w:t>
      </w:r>
    </w:p>
    <w:p w:rsidR="00BA23D9" w:rsidRDefault="00061206">
      <w:pPr>
        <w:spacing w:after="30" w:line="259" w:lineRule="auto"/>
        <w:ind w:left="0" w:firstLine="0"/>
        <w:jc w:val="left"/>
      </w:pPr>
      <w:r>
        <w:t xml:space="preserve"> </w:t>
      </w:r>
    </w:p>
    <w:p w:rsidR="00BA23D9" w:rsidRDefault="00061206">
      <w:pPr>
        <w:pStyle w:val="1"/>
        <w:ind w:left="263" w:right="219" w:hanging="245"/>
      </w:pPr>
      <w:r>
        <w:t xml:space="preserve">Условия реализации внеурочной деятельности </w:t>
      </w:r>
    </w:p>
    <w:p w:rsidR="00BA23D9" w:rsidRDefault="00061206">
      <w:pPr>
        <w:spacing w:after="20" w:line="259" w:lineRule="auto"/>
        <w:ind w:left="0" w:right="139" w:firstLine="0"/>
        <w:jc w:val="center"/>
      </w:pPr>
      <w:r>
        <w:t xml:space="preserve"> </w:t>
      </w:r>
    </w:p>
    <w:p w:rsidR="00BA23D9" w:rsidRDefault="00061206">
      <w:pPr>
        <w:ind w:left="-5" w:right="185"/>
      </w:pPr>
      <w:r>
        <w:t xml:space="preserve">2.1. При выборе направлений и отборе содержания обучения школа учитывает: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свои особенности – условия функционирования, тип, особенности контингента, кадровый состав;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результаты диагностики успеваемости и уровня развития обучающихся, проблемы и трудности их учебной деятельности;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возможность обеспечить условия для организации разнообразных внеурочных занятий и их содержательную связь с урочной деятельностью;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особенности информационно-образовательной среды школы, национальные и культурные особенности региона, муниципалитета. 2.2. Внеурочная деятельность организуется по направлениям: </w:t>
      </w:r>
    </w:p>
    <w:p w:rsidR="00BA23D9" w:rsidRDefault="00061206">
      <w:pPr>
        <w:ind w:left="-5" w:right="185"/>
      </w:pPr>
      <w:r>
        <w:t xml:space="preserve">2.2.1. На уровне начального общего образования для обучающихся, которые осваивают ООП по ФГОС НОО, утвержденному приказом </w:t>
      </w:r>
      <w:proofErr w:type="spellStart"/>
      <w:r>
        <w:t>Минпросвещения</w:t>
      </w:r>
      <w:proofErr w:type="spellEnd"/>
      <w:r>
        <w:t xml:space="preserve"> от 31.05.2021 № 286: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спортивно-оздоровительная деятельность;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проектно-исследовательская деятельность;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коммуникативная деятельность;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художественно-эстетическая творческая деятельность;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информационная культура;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интеллектуальные марафоны;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«Учение с увлечением!». </w:t>
      </w:r>
    </w:p>
    <w:p w:rsidR="00BA23D9" w:rsidRDefault="00061206">
      <w:pPr>
        <w:ind w:left="-5" w:right="185"/>
      </w:pPr>
      <w:r>
        <w:t xml:space="preserve">2.2.2. На уровне основного общего образования для обучающихся, которые осваивают ООП по ФГОС ООО, утвержденному приказом </w:t>
      </w:r>
      <w:proofErr w:type="spellStart"/>
      <w:r>
        <w:t>Минпросвещения</w:t>
      </w:r>
      <w:proofErr w:type="spellEnd"/>
      <w:r>
        <w:t xml:space="preserve"> от 31.05.2021 № 287: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внеурочная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</w:t>
      </w:r>
      <w:r>
        <w:lastRenderedPageBreak/>
        <w:t xml:space="preserve">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здоровья);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внеурочная деятельность по формированию функциональной грамотности </w:t>
      </w:r>
    </w:p>
    <w:p w:rsidR="00BA23D9" w:rsidRDefault="00061206">
      <w:pPr>
        <w:ind w:left="-5" w:right="185"/>
      </w:pPr>
      <w:r>
        <w:t xml:space="preserve">(читательской, математической, естественно-научной, финансовой) обучающихся (интегрированные курсы, </w:t>
      </w:r>
      <w:proofErr w:type="spellStart"/>
      <w:r>
        <w:t>метапредметные</w:t>
      </w:r>
      <w:proofErr w:type="spellEnd"/>
      <w:r>
        <w:t xml:space="preserve"> кружки, факультативы, научные сообщества, в том числе направленные на реализацию проектной и исследовательской деятельности);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>
        <w:t>волонтерство</w:t>
      </w:r>
      <w:proofErr w:type="spellEnd"/>
      <w: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</w:p>
    <w:p w:rsidR="00BA23D9" w:rsidRDefault="00061206">
      <w:pPr>
        <w:numPr>
          <w:ilvl w:val="0"/>
          <w:numId w:val="2"/>
        </w:numPr>
        <w:spacing w:after="11" w:line="269" w:lineRule="auto"/>
        <w:ind w:right="185" w:hanging="721"/>
      </w:pPr>
      <w:r>
        <w:t xml:space="preserve">внеурочная деятельность, </w:t>
      </w:r>
      <w:r>
        <w:tab/>
        <w:t xml:space="preserve">направленная </w:t>
      </w:r>
      <w:r>
        <w:tab/>
        <w:t xml:space="preserve">на </w:t>
      </w:r>
      <w:r>
        <w:tab/>
        <w:t xml:space="preserve">реализацию </w:t>
      </w:r>
      <w:r>
        <w:tab/>
        <w:t xml:space="preserve">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</w:t>
      </w:r>
      <w:r>
        <w:tab/>
        <w:t xml:space="preserve">с </w:t>
      </w:r>
      <w:r>
        <w:tab/>
        <w:t xml:space="preserve">учетом </w:t>
      </w:r>
      <w:r>
        <w:tab/>
        <w:t xml:space="preserve">историко-культурной </w:t>
      </w:r>
      <w:r>
        <w:tab/>
        <w:t xml:space="preserve">и </w:t>
      </w:r>
      <w:r>
        <w:tab/>
        <w:t xml:space="preserve">этнической </w:t>
      </w:r>
      <w:r>
        <w:tab/>
        <w:t xml:space="preserve">специфики </w:t>
      </w:r>
      <w:r>
        <w:tab/>
        <w:t xml:space="preserve">региона, потребностей </w:t>
      </w:r>
      <w:r>
        <w:tab/>
        <w:t xml:space="preserve">обучающихся, </w:t>
      </w:r>
      <w:r>
        <w:tab/>
        <w:t xml:space="preserve">родителей </w:t>
      </w:r>
      <w:r>
        <w:tab/>
        <w:t xml:space="preserve">(законных </w:t>
      </w:r>
      <w:r>
        <w:tab/>
        <w:t xml:space="preserve">представителей) несовершеннолетних обучающихся;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внеурочная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др.;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внеурочная деятельность, направленная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др.);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внеурочная деятельность, направленная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>
        <w:t>тьюторов</w:t>
      </w:r>
      <w:proofErr w:type="spellEnd"/>
      <w:r>
        <w:t xml:space="preserve">, педагогов-психологов);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внеурочная деятельность, направленная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 </w:t>
      </w:r>
    </w:p>
    <w:p w:rsidR="00BA23D9" w:rsidRDefault="00061206">
      <w:pPr>
        <w:ind w:left="-5" w:right="185"/>
      </w:pPr>
      <w:r>
        <w:t xml:space="preserve">2.2.3. На уровнях начального общего, основного общего и среднего общего образования для обучающихся, которые осваивают ООП по ФГОС НОО, утвержденному приказом </w:t>
      </w:r>
      <w:proofErr w:type="spellStart"/>
      <w:r>
        <w:t>Минобрнауки</w:t>
      </w:r>
      <w:proofErr w:type="spellEnd"/>
      <w:r>
        <w:t xml:space="preserve"> от 06.10.2009 № 373, ФГОС ООО, утвержденному приказом </w:t>
      </w:r>
      <w:proofErr w:type="spellStart"/>
      <w:r>
        <w:t>Минобрнауки</w:t>
      </w:r>
      <w:proofErr w:type="spellEnd"/>
      <w:r>
        <w:t xml:space="preserve"> </w:t>
      </w:r>
      <w:r>
        <w:lastRenderedPageBreak/>
        <w:t xml:space="preserve">от 17.12.2010 № 1897, и по ФГОС СОО, утвержденному приказом </w:t>
      </w:r>
      <w:proofErr w:type="spellStart"/>
      <w:r>
        <w:t>Минобрнауки</w:t>
      </w:r>
      <w:proofErr w:type="spellEnd"/>
      <w:r>
        <w:t xml:space="preserve"> от 17.05.2012 № 413: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спортивно-оздоровительное; </w:t>
      </w:r>
    </w:p>
    <w:p w:rsidR="00BA23D9" w:rsidRDefault="00061206">
      <w:pPr>
        <w:numPr>
          <w:ilvl w:val="0"/>
          <w:numId w:val="2"/>
        </w:numPr>
        <w:ind w:right="185" w:hanging="721"/>
      </w:pPr>
      <w:r>
        <w:t xml:space="preserve">духовно-нравственное; </w:t>
      </w:r>
    </w:p>
    <w:p w:rsidR="00BA23D9" w:rsidRDefault="00061206">
      <w:pPr>
        <w:numPr>
          <w:ilvl w:val="0"/>
          <w:numId w:val="2"/>
        </w:numPr>
        <w:spacing w:after="11" w:line="269" w:lineRule="auto"/>
        <w:ind w:right="185" w:hanging="721"/>
      </w:pPr>
      <w:r>
        <w:t xml:space="preserve">социальное;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proofErr w:type="spellStart"/>
      <w:r>
        <w:t>общеинтеллектуальное</w:t>
      </w:r>
      <w:proofErr w:type="spellEnd"/>
      <w:r>
        <w:t xml:space="preserve">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общекультурное. </w:t>
      </w:r>
    </w:p>
    <w:p w:rsidR="00BA23D9" w:rsidRDefault="00061206">
      <w:pPr>
        <w:numPr>
          <w:ilvl w:val="1"/>
          <w:numId w:val="3"/>
        </w:numPr>
        <w:ind w:right="185"/>
      </w:pPr>
      <w:r>
        <w:t xml:space="preserve">В организации внеурочной деятельности задействованы все педагогические работники школы. Координирующую роль осуществляет директор школы и его заместители. </w:t>
      </w:r>
    </w:p>
    <w:p w:rsidR="00BA23D9" w:rsidRDefault="00061206">
      <w:pPr>
        <w:numPr>
          <w:ilvl w:val="1"/>
          <w:numId w:val="3"/>
        </w:numPr>
        <w:ind w:right="185"/>
      </w:pPr>
      <w:r>
        <w:t xml:space="preserve">Внеурочная деятельность осуществляется в формах, отличных от урочных, в виде разовых и краткосрочных мероприятий, постоянных мероприятий и курсов. При реализации внеурочной деятельности могут использоваться аудиторные и внеаудиторные формы образовательно-воспитательной деятельности. Формы внеурочной деятельности представляются в </w:t>
      </w:r>
      <w:proofErr w:type="spellStart"/>
      <w:r>
        <w:t>деятельностных</w:t>
      </w:r>
      <w:proofErr w:type="spellEnd"/>
      <w:r>
        <w:t xml:space="preserve"> формулировках, что подчеркивает их практико-ориентированные характеристики. </w:t>
      </w:r>
    </w:p>
    <w:p w:rsidR="00BA23D9" w:rsidRDefault="00061206">
      <w:pPr>
        <w:numPr>
          <w:ilvl w:val="1"/>
          <w:numId w:val="3"/>
        </w:numPr>
        <w:ind w:right="185"/>
      </w:pPr>
      <w:r>
        <w:t xml:space="preserve">Внеурочная деятельность реализуется школой как самостоятельно, так и посредством сетевых форм реализации образовательных программ, привлекая ресурсы организаций дополнительного образования, культуры и </w:t>
      </w:r>
      <w:proofErr w:type="gramStart"/>
      <w:r>
        <w:t>спорта</w:t>
      </w:r>
      <w:proofErr w:type="gramEnd"/>
      <w:r>
        <w:t xml:space="preserve"> и других партнеров. </w:t>
      </w:r>
    </w:p>
    <w:p w:rsidR="00BA23D9" w:rsidRDefault="00061206">
      <w:pPr>
        <w:numPr>
          <w:ilvl w:val="1"/>
          <w:numId w:val="3"/>
        </w:numPr>
        <w:ind w:right="185"/>
      </w:pPr>
      <w:r>
        <w:t xml:space="preserve">При организации внеурочной деятельности обучающихся в школе используются учебные кабинеты, общешкольные помещения, возможности структурного подразделения дополнительного образования детей школы. </w:t>
      </w:r>
    </w:p>
    <w:p w:rsidR="00BA23D9" w:rsidRDefault="00061206">
      <w:pPr>
        <w:numPr>
          <w:ilvl w:val="1"/>
          <w:numId w:val="3"/>
        </w:numPr>
        <w:ind w:right="185"/>
      </w:pPr>
      <w:r>
        <w:t xml:space="preserve">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 спорта, других сетевых партнеров, привлекает родительскую общественность. </w:t>
      </w:r>
    </w:p>
    <w:p w:rsidR="00BA23D9" w:rsidRDefault="00061206">
      <w:pPr>
        <w:numPr>
          <w:ilvl w:val="1"/>
          <w:numId w:val="3"/>
        </w:numPr>
        <w:ind w:right="185"/>
      </w:pPr>
      <w: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др. </w:t>
      </w:r>
    </w:p>
    <w:p w:rsidR="00BA23D9" w:rsidRDefault="00061206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BA23D9" w:rsidRDefault="00061206">
      <w:pPr>
        <w:pStyle w:val="1"/>
        <w:ind w:left="2118" w:right="2247"/>
      </w:pPr>
      <w:r>
        <w:t>Порядок разработки и утверждения</w:t>
      </w:r>
      <w:r>
        <w:rPr>
          <w:b w:val="0"/>
          <w:sz w:val="22"/>
        </w:rPr>
        <w:t xml:space="preserve"> </w:t>
      </w:r>
      <w:r>
        <w:t xml:space="preserve">плана внеурочной деятельности </w:t>
      </w:r>
    </w:p>
    <w:p w:rsidR="00BA23D9" w:rsidRDefault="00061206">
      <w:pPr>
        <w:spacing w:after="14" w:line="259" w:lineRule="auto"/>
        <w:ind w:left="0" w:firstLine="0"/>
        <w:jc w:val="left"/>
      </w:pPr>
      <w:r>
        <w:t xml:space="preserve"> </w:t>
      </w:r>
    </w:p>
    <w:p w:rsidR="00BA23D9" w:rsidRDefault="00061206">
      <w:pPr>
        <w:ind w:left="-5" w:right="185"/>
      </w:pPr>
      <w:r>
        <w:t xml:space="preserve">3.1. План внеурочной деятельности (далее – план) является основным организационным механизмом реализации основных образовательных программ начального общего, основного общего и среднего общего образования. План определяет состав и структуру направлений, формы организации и объем внеурочной деятельности. </w:t>
      </w:r>
    </w:p>
    <w:p w:rsidR="00BA23D9" w:rsidRDefault="00061206">
      <w:pPr>
        <w:ind w:left="-5" w:right="185"/>
      </w:pPr>
      <w:r>
        <w:t xml:space="preserve">3.2. На внеурочную деятельность в плане отводится: </w:t>
      </w:r>
    </w:p>
    <w:p w:rsidR="00BA23D9" w:rsidRDefault="00061206">
      <w:pPr>
        <w:numPr>
          <w:ilvl w:val="0"/>
          <w:numId w:val="4"/>
        </w:numPr>
        <w:ind w:right="185" w:hanging="721"/>
      </w:pPr>
      <w:r>
        <w:t xml:space="preserve">от 600 часов до 1320 часов для обучающихся на уровне начального общего образования за четыре года обучения, осваивающих ООП по ФГОС НОО, утвержденному приказом </w:t>
      </w:r>
      <w:proofErr w:type="spellStart"/>
      <w:r>
        <w:t>Минпросвещения</w:t>
      </w:r>
      <w:proofErr w:type="spellEnd"/>
      <w:r>
        <w:t xml:space="preserve"> от 31.05.2021 № 286; </w:t>
      </w:r>
    </w:p>
    <w:p w:rsidR="00BA23D9" w:rsidRDefault="00061206">
      <w:pPr>
        <w:numPr>
          <w:ilvl w:val="0"/>
          <w:numId w:val="4"/>
        </w:numPr>
        <w:ind w:right="185" w:hanging="721"/>
      </w:pPr>
      <w:r>
        <w:lastRenderedPageBreak/>
        <w:t xml:space="preserve">от 600 часов до 1350 часов для обучающихся на уровне начального общего образования за четыре года обучения, осваивающих ООП по ФГОС НОО, утвержденному приказом </w:t>
      </w:r>
      <w:proofErr w:type="spellStart"/>
      <w:r>
        <w:t>Минобрнауки</w:t>
      </w:r>
      <w:proofErr w:type="spellEnd"/>
      <w:r>
        <w:t xml:space="preserve"> от 06.10.2009 № 373;  </w:t>
      </w:r>
    </w:p>
    <w:p w:rsidR="00BA23D9" w:rsidRDefault="00061206">
      <w:pPr>
        <w:numPr>
          <w:ilvl w:val="0"/>
          <w:numId w:val="4"/>
        </w:numPr>
        <w:ind w:right="185" w:hanging="721"/>
      </w:pPr>
      <w:r>
        <w:t xml:space="preserve">от 800 часов до 1750 часов для обучающихся на уровне основного общего образования за пять лет обучения, осваивающих ООП по ФГОС ООО, утвержденному приказом </w:t>
      </w:r>
      <w:proofErr w:type="spellStart"/>
      <w:r>
        <w:t>Минобрнауки</w:t>
      </w:r>
      <w:proofErr w:type="spellEnd"/>
      <w:r>
        <w:t xml:space="preserve"> от 17.12.2010 № 1897, и ФГОС ООО, утвержденному приказом </w:t>
      </w:r>
      <w:proofErr w:type="spellStart"/>
      <w:r>
        <w:t>Минпросвещения</w:t>
      </w:r>
      <w:proofErr w:type="spellEnd"/>
      <w:r>
        <w:t xml:space="preserve"> от 31.05.2021 № 287; </w:t>
      </w:r>
    </w:p>
    <w:p w:rsidR="00BA23D9" w:rsidRDefault="00061206">
      <w:pPr>
        <w:numPr>
          <w:ilvl w:val="0"/>
          <w:numId w:val="4"/>
        </w:numPr>
        <w:ind w:right="185" w:hanging="721"/>
      </w:pPr>
      <w:r>
        <w:t xml:space="preserve">от 300 часов до 700 часов для обучающихся на уровне среднего общего образования за два года обучения, осваивающих ООП по ФГОС СОО, утвержденному приказом </w:t>
      </w:r>
      <w:proofErr w:type="spellStart"/>
      <w:r>
        <w:t>Минобрнауки</w:t>
      </w:r>
      <w:proofErr w:type="spellEnd"/>
      <w:r>
        <w:t xml:space="preserve"> от 17.05.2012 № 413. </w:t>
      </w:r>
    </w:p>
    <w:p w:rsidR="00BA23D9" w:rsidRDefault="00061206">
      <w:pPr>
        <w:numPr>
          <w:ilvl w:val="1"/>
          <w:numId w:val="5"/>
        </w:numPr>
        <w:ind w:right="185" w:hanging="423"/>
      </w:pPr>
      <w:r>
        <w:t xml:space="preserve">Предельно допустимый объем недельной нагрузки в плане независимо от продолжительности учебной недели для нормально развивающихся обучающихся не может превышать 10 часов. Объем недельной нагрузки для обучающихся с ограниченными возможностями здоровья должен составлять суммарно 10 часов в неделю на обучающегося, из которых не менее 5 часов должны отводиться на обязательные занятия коррекционной направленности с учетом возрастных особенностей обучающихся и их физиологических потребностей. </w:t>
      </w:r>
    </w:p>
    <w:p w:rsidR="00BA23D9" w:rsidRDefault="00061206">
      <w:pPr>
        <w:numPr>
          <w:ilvl w:val="1"/>
          <w:numId w:val="5"/>
        </w:numPr>
        <w:ind w:right="185" w:hanging="423"/>
      </w:pPr>
      <w:r>
        <w:t xml:space="preserve">Один час в неделю отводится на внеурочное занятие «Разговоры о важном». </w:t>
      </w:r>
    </w:p>
    <w:p w:rsidR="00BA23D9" w:rsidRDefault="00061206">
      <w:pPr>
        <w:numPr>
          <w:ilvl w:val="1"/>
          <w:numId w:val="5"/>
        </w:numPr>
        <w:ind w:right="185" w:hanging="423"/>
      </w:pPr>
      <w:r>
        <w:t xml:space="preserve">Расходы времени на отдельные направления плана внеурочной деятельности могут отличаться: </w:t>
      </w:r>
    </w:p>
    <w:p w:rsidR="00BA23D9" w:rsidRDefault="00061206">
      <w:pPr>
        <w:ind w:left="-5" w:right="185"/>
      </w:pPr>
      <w:r>
        <w:t xml:space="preserve">3.5.1. На уровне ООО: </w:t>
      </w:r>
    </w:p>
    <w:p w:rsidR="00BA23D9" w:rsidRDefault="00061206">
      <w:pPr>
        <w:numPr>
          <w:ilvl w:val="0"/>
          <w:numId w:val="4"/>
        </w:numPr>
        <w:ind w:right="185" w:hanging="721"/>
      </w:pPr>
      <w:r>
        <w:t xml:space="preserve">на внеурочную деятельность по учебным предметам (включая занятия физической культурой и углубленное изучение предметов) еженедельно – от 2 до 4 часов; </w:t>
      </w:r>
    </w:p>
    <w:p w:rsidR="00BA23D9" w:rsidRDefault="00061206">
      <w:pPr>
        <w:numPr>
          <w:ilvl w:val="0"/>
          <w:numId w:val="4"/>
        </w:numPr>
        <w:ind w:right="185" w:hanging="721"/>
      </w:pPr>
      <w:r>
        <w:t xml:space="preserve">внеурочную деятельность по формированию функциональной грамотности – от </w:t>
      </w:r>
    </w:p>
    <w:p w:rsidR="00BA23D9" w:rsidRDefault="00061206">
      <w:pPr>
        <w:ind w:left="-5" w:right="185"/>
      </w:pPr>
      <w:r>
        <w:t xml:space="preserve">1 до 2 часов;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обучающихся еженедельно – от 1 до 2 часов;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дел масштаба ученического коллектива или общешкольных мероприятий за 1–2 недели может быть использовано до 20 часов (бюджет времени, отведенного на реализацию плана внеурочной деятельности);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организационное обеспечение учебной деятельности, осуществление педагогической поддержки, социализации обучающихся и обеспечение их благополучия еженедельно – от 2 до 3 часов. </w:t>
      </w:r>
    </w:p>
    <w:p w:rsidR="00BA23D9" w:rsidRDefault="00061206">
      <w:pPr>
        <w:ind w:left="-5" w:right="185"/>
      </w:pPr>
      <w:r>
        <w:t xml:space="preserve">3.5.2. На уровне СОО: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на курсы внеурочной деятельности по выбору обучающихся еженедельно до 4 часов;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организационное обеспечение учебной деятельности, на обеспечение благополучия обучающегося еженедельно до 1 часа. </w:t>
      </w:r>
    </w:p>
    <w:p w:rsidR="00BA23D9" w:rsidRDefault="00061206">
      <w:pPr>
        <w:numPr>
          <w:ilvl w:val="1"/>
          <w:numId w:val="10"/>
        </w:numPr>
        <w:ind w:right="185" w:hanging="423"/>
      </w:pPr>
      <w:r>
        <w:lastRenderedPageBreak/>
        <w:t xml:space="preserve">План должен включать состав и структуру направлений, формы организации, объем внеурочной деятельности для обучающихся с учетом интересов обучающихся и возможностей организации, осуществляющей образовательную деятельность. План составляется в форме таблицы. </w:t>
      </w:r>
    </w:p>
    <w:p w:rsidR="00BA23D9" w:rsidRDefault="00061206">
      <w:pPr>
        <w:numPr>
          <w:ilvl w:val="1"/>
          <w:numId w:val="10"/>
        </w:numPr>
        <w:ind w:right="185" w:hanging="423"/>
      </w:pPr>
      <w:r>
        <w:t xml:space="preserve">План внеурочной деятельности на уровне СОО должен включать две части: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организаций, в том числе и в рамках «Российского движения школьников»;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 </w:t>
      </w:r>
    </w:p>
    <w:p w:rsidR="00BA23D9" w:rsidRDefault="00061206">
      <w:pPr>
        <w:ind w:left="-5" w:right="185"/>
      </w:pPr>
      <w:r>
        <w:t xml:space="preserve">3.8. План внеурочной деятельности на уровне СОО модифицируется в соответствии с профилями обучения: естественно-научным, гуманитарным, </w:t>
      </w:r>
      <w:proofErr w:type="spellStart"/>
      <w:r>
        <w:t>социальноэкономическим</w:t>
      </w:r>
      <w:proofErr w:type="spellEnd"/>
      <w:r>
        <w:t xml:space="preserve">, технологическим, универсальным. При этом план должен содержать инвариантный и вариативный компоненты. </w:t>
      </w:r>
    </w:p>
    <w:p w:rsidR="00BA23D9" w:rsidRDefault="00061206">
      <w:pPr>
        <w:ind w:left="-5" w:right="185"/>
      </w:pPr>
      <w:r>
        <w:t xml:space="preserve">3.8.1. Инвариантный компонент плана внеурочной деятельности (вне зависимости от профиля) предполагает: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организацию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организации;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 </w:t>
      </w:r>
    </w:p>
    <w:p w:rsidR="00BA23D9" w:rsidRDefault="00061206">
      <w:pPr>
        <w:ind w:left="-5" w:right="185"/>
      </w:pPr>
      <w:r>
        <w:t xml:space="preserve">3.8.2. Вариативный компонент прописывается по отдельным профилям в соответствии с Федеральной образовательной программой среднего общего образования. </w:t>
      </w:r>
    </w:p>
    <w:p w:rsidR="00BA23D9" w:rsidRDefault="00061206">
      <w:pPr>
        <w:ind w:left="-5" w:right="185"/>
      </w:pPr>
      <w:r>
        <w:t xml:space="preserve">3.9. План составляет заместитель директора по воспитательной работе отдельно для каждого уровня общего образования. План формируется на нормативный срок освоения основной образовательной программы. При формировании плана обязательно учитываются: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возможности школы и запланированные результаты основной образовательной программы;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индивидуальные особенности, образовательные потребности и интересы обучающихся, запросы родителей (законных представителей);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предложения педагогических работников и содержание планов классных руководителей, перечень образовательных событий, рекомендованных </w:t>
      </w:r>
      <w:proofErr w:type="spellStart"/>
      <w:r>
        <w:t>Минпросвещения</w:t>
      </w:r>
      <w:proofErr w:type="spellEnd"/>
      <w:r>
        <w:t xml:space="preserve">. </w:t>
      </w:r>
    </w:p>
    <w:p w:rsidR="00BA23D9" w:rsidRDefault="00061206">
      <w:pPr>
        <w:numPr>
          <w:ilvl w:val="1"/>
          <w:numId w:val="7"/>
        </w:numPr>
        <w:ind w:right="185"/>
      </w:pPr>
      <w:r>
        <w:t xml:space="preserve">Проект плана подлежит согласованию с педагогическим советом школы и утверждению в составе основных образовательных программ общего образования. </w:t>
      </w:r>
    </w:p>
    <w:p w:rsidR="00BA23D9" w:rsidRDefault="00061206">
      <w:pPr>
        <w:numPr>
          <w:ilvl w:val="1"/>
          <w:numId w:val="7"/>
        </w:numPr>
        <w:ind w:right="185"/>
      </w:pPr>
      <w:r>
        <w:t xml:space="preserve">В зависимости от решения педагогического коллектива, родительской общественности, интересов и запросов детей и родителей в образовательной </w:t>
      </w:r>
      <w:r>
        <w:lastRenderedPageBreak/>
        <w:t xml:space="preserve">организации могут реализовываться различные модели плана внеурочной деятельности: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модель плана с преобладанием педагогической поддержки обучающихся и работы по обеспечению их благополучия в пространстве общеобразовательной школы;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модель плана с преобладанием деятельности ученических сообществ и воспитательных мероприятий. </w:t>
      </w:r>
    </w:p>
    <w:p w:rsidR="00BA23D9" w:rsidRDefault="00061206">
      <w:pPr>
        <w:numPr>
          <w:ilvl w:val="1"/>
          <w:numId w:val="8"/>
        </w:numPr>
        <w:ind w:right="185"/>
      </w:pPr>
      <w:r>
        <w:t xml:space="preserve">Реализация плана внеурочной деятельности предусматривает в течение года неравномерное распределение нагрузки. При подготовке коллективных дел (в рамках инициативы ученических сообществ) и воспитательных мероприятий за одну–две недели используется значительно больший объем времени, чем в иные периоды (между образовательными событиями). </w:t>
      </w:r>
    </w:p>
    <w:p w:rsidR="00BA23D9" w:rsidRDefault="00061206">
      <w:pPr>
        <w:numPr>
          <w:ilvl w:val="1"/>
          <w:numId w:val="8"/>
        </w:numPr>
        <w:ind w:right="185"/>
      </w:pPr>
      <w:r>
        <w:t xml:space="preserve">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 Большее количество часов может быть выделено: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для обеспечения адаптации обучающихся к изменившейся образовательной ситуации в 1-х, 5-х, 10-х классах; </w:t>
      </w:r>
    </w:p>
    <w:p w:rsidR="00BA23D9" w:rsidRDefault="00061206">
      <w:pPr>
        <w:numPr>
          <w:ilvl w:val="0"/>
          <w:numId w:val="6"/>
        </w:numPr>
        <w:ind w:right="185" w:hanging="721"/>
      </w:pPr>
      <w:r>
        <w:t xml:space="preserve">для организации </w:t>
      </w:r>
      <w:proofErr w:type="spellStart"/>
      <w:r>
        <w:t>предпрофильной</w:t>
      </w:r>
      <w:proofErr w:type="spellEnd"/>
      <w:r>
        <w:t xml:space="preserve"> подготовки в 8-х классах. </w:t>
      </w:r>
    </w:p>
    <w:p w:rsidR="00BA23D9" w:rsidRDefault="00061206">
      <w:pPr>
        <w:numPr>
          <w:ilvl w:val="1"/>
          <w:numId w:val="9"/>
        </w:numPr>
        <w:ind w:right="185"/>
      </w:pPr>
      <w:r>
        <w:t xml:space="preserve">Выделение часов на внеурочную деятельность может различаться в связи с необходимостью преодоления противоречий и разрешения проблем, возникающих в том или ином ученическом коллективе. </w:t>
      </w:r>
    </w:p>
    <w:p w:rsidR="00BA23D9" w:rsidRDefault="00061206">
      <w:pPr>
        <w:numPr>
          <w:ilvl w:val="1"/>
          <w:numId w:val="9"/>
        </w:numPr>
        <w:ind w:right="185"/>
      </w:pPr>
      <w:r>
        <w:t xml:space="preserve">Изменения в план вносятся с целью корректировки запланированных объемов нагрузки и приведения его в соответствие с действующим законодательством. </w:t>
      </w:r>
    </w:p>
    <w:p w:rsidR="00BA23D9" w:rsidRDefault="00061206">
      <w:pPr>
        <w:numPr>
          <w:ilvl w:val="1"/>
          <w:numId w:val="9"/>
        </w:numPr>
        <w:ind w:right="185"/>
      </w:pPr>
      <w:r>
        <w:t xml:space="preserve">План подлежит ежегодному обновлению в целях учета интересов и потребностей обучающихся, их родителей (законных представителей). Для этого во втором полугодии текущего года изучаются запросы участников образовательных отношений. Педагогические работники анализируют потребности обучающихся с помощью диагностики познавательной активности, классные руководители проводят родительские собрания. Для обучающихся 1-х классов выбор рабочих программ курсов внеурочной деятельности предлагается родителям (законным представителям) будущих первоклассников на установочном родительском собрании. </w:t>
      </w:r>
    </w:p>
    <w:p w:rsidR="00BA23D9" w:rsidRDefault="00061206">
      <w:pPr>
        <w:numPr>
          <w:ilvl w:val="1"/>
          <w:numId w:val="9"/>
        </w:numPr>
        <w:ind w:right="185"/>
      </w:pPr>
      <w:r>
        <w:t xml:space="preserve">Изменения в план вносятся в порядке, указанном в пункте 3.10 настоящего Положения. </w:t>
      </w:r>
    </w:p>
    <w:p w:rsidR="00BA23D9" w:rsidRDefault="00061206">
      <w:pPr>
        <w:pStyle w:val="1"/>
        <w:ind w:left="1672" w:right="1858"/>
      </w:pPr>
      <w:r>
        <w:t>Порядок формирования и утверждения</w:t>
      </w:r>
      <w:r>
        <w:rPr>
          <w:b w:val="0"/>
          <w:sz w:val="22"/>
        </w:rPr>
        <w:t xml:space="preserve"> </w:t>
      </w:r>
      <w:r>
        <w:t xml:space="preserve">рабочих программ курсов внеурочной деятельности </w:t>
      </w:r>
    </w:p>
    <w:p w:rsidR="00BA23D9" w:rsidRDefault="00061206">
      <w:pPr>
        <w:spacing w:after="15" w:line="259" w:lineRule="auto"/>
        <w:ind w:left="0" w:right="139" w:firstLine="0"/>
        <w:jc w:val="center"/>
      </w:pPr>
      <w:r>
        <w:t xml:space="preserve"> </w:t>
      </w:r>
    </w:p>
    <w:p w:rsidR="00BA23D9" w:rsidRDefault="00061206">
      <w:pPr>
        <w:ind w:left="-5" w:right="185"/>
      </w:pPr>
      <w:r>
        <w:t xml:space="preserve">4.1. Рабочие программы курсов внеурочной деятельности (далее – программы курса) разрабатывает каждый педагогический работник самостоятельно в соответствии с </w:t>
      </w:r>
      <w:r>
        <w:lastRenderedPageBreak/>
        <w:t xml:space="preserve">уровнем своей квалификации и авторским видением курса. При необходимости к разработке приказом директора школы привлекается методист и заместитель директора по воспитательной работе и иные педагогические работники. </w:t>
      </w:r>
    </w:p>
    <w:p w:rsidR="00BA23D9" w:rsidRDefault="00061206">
      <w:pPr>
        <w:ind w:left="-5" w:right="185"/>
      </w:pPr>
      <w:r>
        <w:t xml:space="preserve">4.2. Структура программы курса должна содержать: </w:t>
      </w:r>
    </w:p>
    <w:p w:rsidR="00BA23D9" w:rsidRDefault="00061206">
      <w:pPr>
        <w:ind w:left="-5" w:right="185"/>
      </w:pPr>
      <w:r>
        <w:t xml:space="preserve">4.2.1. Для обучающихся, которые осваивают ООП по ФГОС НОО, утвержденному приказом </w:t>
      </w:r>
      <w:proofErr w:type="spellStart"/>
      <w:r>
        <w:t>Минпросвещения</w:t>
      </w:r>
      <w:proofErr w:type="spellEnd"/>
      <w:r>
        <w:t xml:space="preserve"> от 31.05.2021 № 286, и ФГОС ООО, утвержденному приказом </w:t>
      </w:r>
      <w:proofErr w:type="spellStart"/>
      <w:r>
        <w:t>Минпросвещения</w:t>
      </w:r>
      <w:proofErr w:type="spellEnd"/>
      <w:r>
        <w:t xml:space="preserve"> от 31.05.2021 № 287: </w:t>
      </w:r>
    </w:p>
    <w:p w:rsidR="00BA23D9" w:rsidRDefault="00061206">
      <w:pPr>
        <w:numPr>
          <w:ilvl w:val="0"/>
          <w:numId w:val="11"/>
        </w:numPr>
        <w:ind w:right="185" w:hanging="721"/>
      </w:pPr>
      <w:r>
        <w:t xml:space="preserve">содержание курса внеурочной деятельности; </w:t>
      </w:r>
    </w:p>
    <w:p w:rsidR="00BA23D9" w:rsidRDefault="00061206">
      <w:pPr>
        <w:numPr>
          <w:ilvl w:val="0"/>
          <w:numId w:val="11"/>
        </w:numPr>
        <w:ind w:right="185" w:hanging="721"/>
      </w:pPr>
      <w:r>
        <w:t xml:space="preserve">планируемые результаты освоения курса внеурочной деятельности; </w:t>
      </w:r>
    </w:p>
    <w:p w:rsidR="00BA23D9" w:rsidRDefault="00061206">
      <w:pPr>
        <w:numPr>
          <w:ilvl w:val="0"/>
          <w:numId w:val="11"/>
        </w:numPr>
        <w:ind w:right="185" w:hanging="721"/>
      </w:pPr>
      <w:r>
        <w:t xml:space="preserve">тематическое планирование с указанием количества академических часов, отводимых на освоение каждой темы курса внеурочной деятельности,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</w:t>
      </w:r>
    </w:p>
    <w:p w:rsidR="00BA23D9" w:rsidRDefault="00061206">
      <w:pPr>
        <w:ind w:left="-5" w:right="185"/>
      </w:pPr>
      <w:r>
        <w:t xml:space="preserve">Рабочие программы курсов внеурочной деятельности также должны содержать указание на форму проведения занятий. </w:t>
      </w:r>
    </w:p>
    <w:p w:rsidR="00BA23D9" w:rsidRDefault="00061206">
      <w:pPr>
        <w:ind w:left="-5" w:right="185"/>
      </w:pPr>
      <w:r>
        <w:t xml:space="preserve">Рабочие программы курсов внеурочной деятельности формируются с учетом рабочей программы воспитания. </w:t>
      </w:r>
    </w:p>
    <w:p w:rsidR="00BA23D9" w:rsidRDefault="00061206">
      <w:pPr>
        <w:ind w:left="-5" w:right="185"/>
      </w:pPr>
      <w:r>
        <w:t xml:space="preserve">4.2.2. Для обучающихся, которые осваивают ООП по ФГОС НОО, утвержденному приказом </w:t>
      </w:r>
      <w:proofErr w:type="spellStart"/>
      <w:r>
        <w:t>Минобрнауки</w:t>
      </w:r>
      <w:proofErr w:type="spellEnd"/>
      <w:r>
        <w:t xml:space="preserve"> от 06.10.2009 № 373; ФГОС ООО, утвержденному приказом </w:t>
      </w:r>
      <w:proofErr w:type="spellStart"/>
      <w:r>
        <w:t>Минобрнауки</w:t>
      </w:r>
      <w:proofErr w:type="spellEnd"/>
      <w:r>
        <w:t xml:space="preserve"> от 17.12.2010 № 1897; ФГОС СОО, утвержденному приказом </w:t>
      </w:r>
      <w:proofErr w:type="spellStart"/>
      <w:r>
        <w:t>Минобрнауки</w:t>
      </w:r>
      <w:proofErr w:type="spellEnd"/>
      <w:r>
        <w:t xml:space="preserve"> от 17.05.2012 № 413: </w:t>
      </w:r>
    </w:p>
    <w:p w:rsidR="00BA23D9" w:rsidRDefault="00061206">
      <w:pPr>
        <w:numPr>
          <w:ilvl w:val="0"/>
          <w:numId w:val="11"/>
        </w:numPr>
        <w:ind w:right="185" w:hanging="721"/>
      </w:pPr>
      <w:r>
        <w:t xml:space="preserve">результаты освоения курса внеурочной деятельности; </w:t>
      </w:r>
    </w:p>
    <w:p w:rsidR="00BA23D9" w:rsidRDefault="00061206">
      <w:pPr>
        <w:numPr>
          <w:ilvl w:val="0"/>
          <w:numId w:val="11"/>
        </w:numPr>
        <w:ind w:right="185" w:hanging="721"/>
      </w:pPr>
      <w:r>
        <w:t xml:space="preserve">содержание курса внеурочной деятельности с указанием форм организации и видов деятельности; </w:t>
      </w:r>
    </w:p>
    <w:p w:rsidR="00BA23D9" w:rsidRDefault="00061206">
      <w:pPr>
        <w:numPr>
          <w:ilvl w:val="0"/>
          <w:numId w:val="11"/>
        </w:numPr>
        <w:ind w:right="185" w:hanging="721"/>
      </w:pPr>
      <w:r>
        <w:t xml:space="preserve">тематическое планирование, в том числе с учетом рабочей программы воспитания. </w:t>
      </w:r>
    </w:p>
    <w:p w:rsidR="00BA23D9" w:rsidRDefault="00061206">
      <w:pPr>
        <w:numPr>
          <w:ilvl w:val="1"/>
          <w:numId w:val="12"/>
        </w:numPr>
        <w:ind w:right="185"/>
      </w:pPr>
      <w:r>
        <w:t xml:space="preserve">Рабочие программы курсов разрабатываются на основе требований к результатам освоения ООП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(интеллектуальными нарушениями), ФГОС для детей с ограниченными возможностями здоровья и соответствующих федеральных адаптированных образовательных программ. </w:t>
      </w:r>
    </w:p>
    <w:p w:rsidR="00BA23D9" w:rsidRDefault="00061206">
      <w:pPr>
        <w:numPr>
          <w:ilvl w:val="1"/>
          <w:numId w:val="12"/>
        </w:numPr>
        <w:ind w:right="185"/>
      </w:pPr>
      <w:r>
        <w:t xml:space="preserve">Рабочая программа курса составляется педагогическим работником в соответствии с правилами, установленными Положением о рабочей программе. </w:t>
      </w:r>
    </w:p>
    <w:p w:rsidR="00BA23D9" w:rsidRDefault="00061206">
      <w:pPr>
        <w:numPr>
          <w:ilvl w:val="1"/>
          <w:numId w:val="12"/>
        </w:numPr>
        <w:ind w:right="185"/>
      </w:pPr>
      <w:r>
        <w:lastRenderedPageBreak/>
        <w:t xml:space="preserve">Срок действия и объем нагрузки прописываются в рабочей программе с учетом содержания плана внеурочной деятельности. </w:t>
      </w:r>
    </w:p>
    <w:p w:rsidR="00BA23D9" w:rsidRDefault="00061206">
      <w:pPr>
        <w:numPr>
          <w:ilvl w:val="1"/>
          <w:numId w:val="12"/>
        </w:numPr>
        <w:ind w:right="185"/>
      </w:pPr>
      <w:r>
        <w:t xml:space="preserve">Разработанный проект рабочей программы курса представляется на проверку и предварительное согласование заместителю директора по воспитательной работе. </w:t>
      </w:r>
    </w:p>
    <w:p w:rsidR="00BA23D9" w:rsidRDefault="00061206">
      <w:pPr>
        <w:numPr>
          <w:ilvl w:val="1"/>
          <w:numId w:val="12"/>
        </w:numPr>
        <w:ind w:right="185"/>
      </w:pPr>
      <w:r>
        <w:t xml:space="preserve">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образования. </w:t>
      </w:r>
    </w:p>
    <w:p w:rsidR="00BA23D9" w:rsidRDefault="00061206">
      <w:pPr>
        <w:numPr>
          <w:ilvl w:val="1"/>
          <w:numId w:val="12"/>
        </w:numPr>
        <w:ind w:right="185"/>
      </w:pPr>
      <w:r>
        <w:t xml:space="preserve">Выполнение программы курса обеспечивает педагогический работник, осуществляющий реализацию этой программы. Контроль выполнения программы курса осуществляет заместитель директора по воспитательной работе. </w:t>
      </w:r>
    </w:p>
    <w:p w:rsidR="00BA23D9" w:rsidRDefault="00061206">
      <w:pPr>
        <w:spacing w:after="24" w:line="259" w:lineRule="auto"/>
        <w:ind w:left="0" w:firstLine="0"/>
        <w:jc w:val="left"/>
      </w:pPr>
      <w:r>
        <w:t xml:space="preserve"> </w:t>
      </w:r>
    </w:p>
    <w:p w:rsidR="00BA23D9" w:rsidRDefault="00061206">
      <w:pPr>
        <w:pStyle w:val="1"/>
        <w:ind w:left="28" w:right="208"/>
      </w:pPr>
      <w:r>
        <w:t>Порядок организации разовых</w:t>
      </w:r>
      <w:r>
        <w:rPr>
          <w:b w:val="0"/>
          <w:sz w:val="22"/>
        </w:rPr>
        <w:t xml:space="preserve"> </w:t>
      </w:r>
      <w:r>
        <w:t xml:space="preserve">и краткосрочных мероприятий внеурочной деятельности </w:t>
      </w:r>
    </w:p>
    <w:p w:rsidR="00BA23D9" w:rsidRDefault="00061206">
      <w:pPr>
        <w:spacing w:after="21" w:line="259" w:lineRule="auto"/>
        <w:ind w:left="0" w:right="139" w:firstLine="0"/>
        <w:jc w:val="center"/>
      </w:pPr>
      <w:r>
        <w:t xml:space="preserve"> </w:t>
      </w:r>
    </w:p>
    <w:p w:rsidR="00BA23D9" w:rsidRDefault="00061206">
      <w:pPr>
        <w:ind w:left="-5" w:right="185"/>
      </w:pPr>
      <w:r>
        <w:t xml:space="preserve">5.1. Разовые и краткосрочные мероприятия организуют и реализуют педагогические работники, назначенные приказом директора школы. </w:t>
      </w:r>
    </w:p>
    <w:p w:rsidR="00BA23D9" w:rsidRDefault="00061206">
      <w:pPr>
        <w:ind w:left="-5" w:right="185"/>
      </w:pPr>
      <w:r>
        <w:t xml:space="preserve">5.2. Срок реализации и объем мероприятия прописывается ответственным педагогическим работником в плане (сценарии) мероприятия в соответствии с содержанием плана внеурочной деятельности. </w:t>
      </w:r>
    </w:p>
    <w:p w:rsidR="00BA23D9" w:rsidRDefault="00061206">
      <w:pPr>
        <w:ind w:left="-5" w:right="185"/>
      </w:pPr>
      <w:r>
        <w:t xml:space="preserve">5.3. Педагогический работник составляет план (сценарий) мероприятия внеурочной деятельности в свободной форме. Содержание мероприятия внеурочной деятельности педагогический работник прописывает в соответствии с запланированными результатами основных образовательных программ общего образования. </w:t>
      </w:r>
    </w:p>
    <w:p w:rsidR="00BA23D9" w:rsidRDefault="00061206">
      <w:pPr>
        <w:ind w:left="-5" w:right="185"/>
      </w:pPr>
      <w:r>
        <w:t xml:space="preserve">5.4. Контроль реализации мероприятий осуществляет заместитель директора по воспитательной работе. </w:t>
      </w:r>
    </w:p>
    <w:p w:rsidR="00BA23D9" w:rsidRDefault="00061206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BA23D9" w:rsidRDefault="00061206">
      <w:pPr>
        <w:pStyle w:val="1"/>
        <w:ind w:left="263" w:right="214" w:hanging="245"/>
      </w:pPr>
      <w:r>
        <w:t xml:space="preserve">Порядок участия во внеурочной деятельности </w:t>
      </w:r>
    </w:p>
    <w:p w:rsidR="00BA23D9" w:rsidRDefault="00061206">
      <w:pPr>
        <w:spacing w:after="20" w:line="259" w:lineRule="auto"/>
        <w:ind w:left="0" w:firstLine="0"/>
        <w:jc w:val="left"/>
      </w:pPr>
      <w:r>
        <w:t xml:space="preserve"> </w:t>
      </w:r>
    </w:p>
    <w:p w:rsidR="00BA23D9" w:rsidRDefault="00061206">
      <w:pPr>
        <w:ind w:left="-5" w:right="185"/>
      </w:pPr>
      <w:r>
        <w:t xml:space="preserve">6.1. Участие во внеурочной деятельности является обязательным для всех обучающихся начального общего, основного общего и среднего общего образования. </w:t>
      </w:r>
    </w:p>
    <w:p w:rsidR="00BA23D9" w:rsidRDefault="00061206">
      <w:pPr>
        <w:ind w:left="-5" w:right="185"/>
      </w:pPr>
      <w:r>
        <w:t xml:space="preserve">6.2. Для проведения мероприятия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При наличии необходимых ресурсов возможно деление одного класса на группы. </w:t>
      </w:r>
    </w:p>
    <w:p w:rsidR="00BA23D9" w:rsidRDefault="00061206">
      <w:pPr>
        <w:ind w:left="-5" w:right="185"/>
      </w:pPr>
      <w:r>
        <w:t xml:space="preserve">Комплектование </w:t>
      </w:r>
      <w:proofErr w:type="gramStart"/>
      <w:r>
        <w:t>групп</w:t>
      </w:r>
      <w:proofErr w:type="gramEnd"/>
      <w:r>
        <w:t xml:space="preserve"> обучающихся по каждому курсу внеурочной деятельности осуществляется приказом директора школы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на основании плана мероприятия. </w:t>
      </w:r>
    </w:p>
    <w:p w:rsidR="00BA23D9" w:rsidRDefault="00061206">
      <w:pPr>
        <w:ind w:left="-5" w:right="185"/>
      </w:pPr>
      <w:r>
        <w:t xml:space="preserve">6.3.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</w:t>
      </w:r>
      <w:r>
        <w:lastRenderedPageBreak/>
        <w:t xml:space="preserve">педагогических работников с учетом установления наиболее благоприятного режима труда и отдыха обучающихся. Расписание утверждается приказом директора школы. Перенос занятий или изменение расписания производится только по согласованию с администрацией школы и оформляется документально. </w:t>
      </w:r>
    </w:p>
    <w:p w:rsidR="00BA23D9" w:rsidRDefault="00061206">
      <w:pPr>
        <w:ind w:left="-5" w:right="185"/>
      </w:pPr>
      <w:r>
        <w:t xml:space="preserve">6.4. Учет занятости обучающихся внеурочной деятельностью осуществляется педагогическими работниками в журнале учета внеурочной деятельности. Журнал учета должен содержать: </w:t>
      </w:r>
    </w:p>
    <w:p w:rsidR="00BA23D9" w:rsidRDefault="00061206">
      <w:pPr>
        <w:numPr>
          <w:ilvl w:val="0"/>
          <w:numId w:val="13"/>
        </w:numPr>
        <w:ind w:right="185" w:hanging="721"/>
      </w:pPr>
      <w:r>
        <w:t xml:space="preserve">титульный лист: наименование школы, учебный год, класс; </w:t>
      </w:r>
    </w:p>
    <w:p w:rsidR="00BA23D9" w:rsidRDefault="00061206">
      <w:pPr>
        <w:numPr>
          <w:ilvl w:val="0"/>
          <w:numId w:val="13"/>
        </w:numPr>
        <w:ind w:right="185" w:hanging="721"/>
      </w:pPr>
      <w:r>
        <w:t xml:space="preserve">информационный лист для учета занятий курсов: наименование курса, Ф. И. О. педагогического работника, назначенного вести курс, Ф. И. О. обучающегося, дату, содержание и форму проведения занятия. Содержание занятий в журнале учета должно соответствовать содержанию программы курса внеурочной деятельности; </w:t>
      </w:r>
    </w:p>
    <w:p w:rsidR="00BA23D9" w:rsidRDefault="00061206">
      <w:pPr>
        <w:numPr>
          <w:ilvl w:val="0"/>
          <w:numId w:val="13"/>
        </w:numPr>
        <w:ind w:right="185" w:hanging="721"/>
      </w:pPr>
      <w:r>
        <w:t xml:space="preserve">информационный лист для учета мероприятий: наименование мероприятия, Ф.И. О. ответственного педагогического работника, Ф. И. О. обучающегося, дату и форму проведения мероприятия. </w:t>
      </w:r>
    </w:p>
    <w:p w:rsidR="00BA23D9" w:rsidRDefault="00061206">
      <w:pPr>
        <w:ind w:left="-5" w:right="185"/>
      </w:pPr>
      <w:r>
        <w:t xml:space="preserve">Порядок ведения, хранения журнала учета внеурочной занятости аналогичен правилам хранения и ведения классных журналов. Журналы хранятся в специально отведенном для этого месте. </w:t>
      </w:r>
    </w:p>
    <w:p w:rsidR="00BA23D9" w:rsidRDefault="00061206">
      <w:pPr>
        <w:spacing w:after="26" w:line="259" w:lineRule="auto"/>
        <w:ind w:left="0" w:firstLine="0"/>
        <w:jc w:val="left"/>
      </w:pPr>
      <w:r>
        <w:t xml:space="preserve"> </w:t>
      </w:r>
    </w:p>
    <w:p w:rsidR="00BA23D9" w:rsidRDefault="00061206">
      <w:pPr>
        <w:pStyle w:val="1"/>
        <w:ind w:left="28" w:right="157"/>
      </w:pPr>
      <w:r>
        <w:t xml:space="preserve">Особенности реализации мероприятий внеурочной деятельности с применением электронного обучения и дистанционных образовательных технологий </w:t>
      </w:r>
    </w:p>
    <w:p w:rsidR="00BA23D9" w:rsidRDefault="00061206">
      <w:pPr>
        <w:spacing w:after="16" w:line="259" w:lineRule="auto"/>
        <w:ind w:left="0" w:right="139" w:firstLine="0"/>
        <w:jc w:val="center"/>
      </w:pPr>
      <w:r>
        <w:t xml:space="preserve"> </w:t>
      </w:r>
    </w:p>
    <w:p w:rsidR="00BA23D9" w:rsidRDefault="00061206">
      <w:pPr>
        <w:ind w:left="-5" w:right="185"/>
      </w:pPr>
      <w:r>
        <w:t xml:space="preserve">7.1.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использованием: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дистанционных образовательных технологий;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электронного обучения;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 </w:t>
      </w:r>
    </w:p>
    <w:p w:rsidR="00BA23D9" w:rsidRDefault="00061206">
      <w:pPr>
        <w:ind w:left="-5" w:right="185"/>
      </w:pPr>
      <w:r>
        <w:t xml:space="preserve">7.2. В рамках курсов внеурочной деятельности школа вправе организовывать в дистанционном режиме: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проектные и исследовательские работы обучающихся;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деятельность школьных научных обществ;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просмотр с последующим обсуждением записей кинокартин, спектаклей, </w:t>
      </w:r>
    </w:p>
    <w:p w:rsidR="00BA23D9" w:rsidRDefault="00061206">
      <w:pPr>
        <w:ind w:left="-5" w:right="185"/>
      </w:pPr>
      <w:r>
        <w:t xml:space="preserve">концертов;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посещение виртуальных экспозиций музеев, выставок, мастер-классов;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lastRenderedPageBreak/>
        <w:t xml:space="preserve">просмотр </w:t>
      </w:r>
      <w:proofErr w:type="spellStart"/>
      <w:r>
        <w:t>видеолекций</w:t>
      </w:r>
      <w:proofErr w:type="spellEnd"/>
      <w:r>
        <w:t xml:space="preserve"> и образовательных сюжетов о современных достижениях науки и технологий;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оздоровительные и спортивные мероприятия, в том числе физические разминки и гимнастику, занятия с тренерами и спортсменами;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 </w:t>
      </w:r>
    </w:p>
    <w:p w:rsidR="00BA23D9" w:rsidRDefault="00061206">
      <w:pPr>
        <w:numPr>
          <w:ilvl w:val="1"/>
          <w:numId w:val="15"/>
        </w:numPr>
        <w:ind w:right="185"/>
      </w:pPr>
      <w:r>
        <w:t xml:space="preserve">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 </w:t>
      </w:r>
    </w:p>
    <w:p w:rsidR="00BA23D9" w:rsidRDefault="00061206">
      <w:pPr>
        <w:numPr>
          <w:ilvl w:val="1"/>
          <w:numId w:val="15"/>
        </w:numPr>
        <w:ind w:right="185"/>
      </w:pPr>
      <w:r>
        <w:t xml:space="preserve">Для реализации курсов внеурочной деятельности с применением дистанционных образовательных технологий школа: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ведет учет участия обучающихся в активностях, проводимых по программам курсов внеурочной деятельности;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обеспечивает возможность получения индивидуальных консультаций по запросам обучающихся и их родителей (законных представителей);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организует деятельность руководителей </w:t>
      </w:r>
      <w:proofErr w:type="gramStart"/>
      <w:r>
        <w:t>проектных и исследовательских работ</w:t>
      </w:r>
      <w:proofErr w:type="gramEnd"/>
      <w:r>
        <w:t xml:space="preserve"> обучающихся;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оперативно информирует родителей (законных представителей) об изменениях расписания или адресах подключения к мероприятиям, проводимым в режиме реального времени; </w:t>
      </w:r>
    </w:p>
    <w:p w:rsidR="00BA23D9" w:rsidRDefault="00061206">
      <w:pPr>
        <w:numPr>
          <w:ilvl w:val="0"/>
          <w:numId w:val="14"/>
        </w:numPr>
        <w:ind w:right="185" w:hanging="721"/>
      </w:pPr>
      <w:r>
        <w:t xml:space="preserve">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заданиях. </w:t>
      </w:r>
    </w:p>
    <w:p w:rsidR="00BA23D9" w:rsidRDefault="00061206">
      <w:pPr>
        <w:spacing w:after="24" w:line="259" w:lineRule="auto"/>
        <w:ind w:left="0" w:firstLine="0"/>
        <w:jc w:val="left"/>
      </w:pPr>
      <w:r>
        <w:t xml:space="preserve"> </w:t>
      </w:r>
    </w:p>
    <w:p w:rsidR="00BA23D9" w:rsidRDefault="00061206">
      <w:pPr>
        <w:ind w:left="-5" w:right="185"/>
      </w:pPr>
      <w:r>
        <w:t xml:space="preserve"> </w:t>
      </w:r>
    </w:p>
    <w:sectPr w:rsidR="00BA23D9">
      <w:pgSz w:w="11909" w:h="16838"/>
      <w:pgMar w:top="1473" w:right="1241" w:bottom="160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5FC"/>
    <w:multiLevelType w:val="hybridMultilevel"/>
    <w:tmpl w:val="7F38E3E6"/>
    <w:lvl w:ilvl="0" w:tplc="95229E2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363D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8C9D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98C1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F494F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E4D9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AA98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F4EEE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6A9C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535655"/>
    <w:multiLevelType w:val="multilevel"/>
    <w:tmpl w:val="9D36D06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846D80"/>
    <w:multiLevelType w:val="hybridMultilevel"/>
    <w:tmpl w:val="39E0B812"/>
    <w:lvl w:ilvl="0" w:tplc="42B0CD0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601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98FDB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A0D0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18F03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341E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960F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961D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7806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517378"/>
    <w:multiLevelType w:val="multilevel"/>
    <w:tmpl w:val="1504B8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79533A"/>
    <w:multiLevelType w:val="hybridMultilevel"/>
    <w:tmpl w:val="3E4A2872"/>
    <w:lvl w:ilvl="0" w:tplc="0166229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E680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F2C4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48E8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F475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F439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248B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6225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DA2F1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8D383D"/>
    <w:multiLevelType w:val="hybridMultilevel"/>
    <w:tmpl w:val="543CE90C"/>
    <w:lvl w:ilvl="0" w:tplc="02BE8B7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2EBF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A0528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0648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3899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B0042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4C45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B413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607FF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B47FDE"/>
    <w:multiLevelType w:val="hybridMultilevel"/>
    <w:tmpl w:val="94CA8FAA"/>
    <w:lvl w:ilvl="0" w:tplc="1736D72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2CC60">
      <w:start w:val="1"/>
      <w:numFmt w:val="lowerLetter"/>
      <w:lvlText w:val="%2"/>
      <w:lvlJc w:val="left"/>
      <w:pPr>
        <w:ind w:left="33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248D5A">
      <w:start w:val="1"/>
      <w:numFmt w:val="lowerRoman"/>
      <w:lvlText w:val="%3"/>
      <w:lvlJc w:val="left"/>
      <w:pPr>
        <w:ind w:left="40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406A2">
      <w:start w:val="1"/>
      <w:numFmt w:val="decimal"/>
      <w:lvlText w:val="%4"/>
      <w:lvlJc w:val="left"/>
      <w:pPr>
        <w:ind w:left="47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C6E40">
      <w:start w:val="1"/>
      <w:numFmt w:val="lowerLetter"/>
      <w:lvlText w:val="%5"/>
      <w:lvlJc w:val="left"/>
      <w:pPr>
        <w:ind w:left="5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E03EE8">
      <w:start w:val="1"/>
      <w:numFmt w:val="lowerRoman"/>
      <w:lvlText w:val="%6"/>
      <w:lvlJc w:val="left"/>
      <w:pPr>
        <w:ind w:left="6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2C2710">
      <w:start w:val="1"/>
      <w:numFmt w:val="decimal"/>
      <w:lvlText w:val="%7"/>
      <w:lvlJc w:val="left"/>
      <w:pPr>
        <w:ind w:left="6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B6C118">
      <w:start w:val="1"/>
      <w:numFmt w:val="lowerLetter"/>
      <w:lvlText w:val="%8"/>
      <w:lvlJc w:val="left"/>
      <w:pPr>
        <w:ind w:left="7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0311C">
      <w:start w:val="1"/>
      <w:numFmt w:val="lowerRoman"/>
      <w:lvlText w:val="%9"/>
      <w:lvlJc w:val="left"/>
      <w:pPr>
        <w:ind w:left="8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565E51"/>
    <w:multiLevelType w:val="hybridMultilevel"/>
    <w:tmpl w:val="29FAE65A"/>
    <w:lvl w:ilvl="0" w:tplc="89E20A1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E07E2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14FA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9C12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7AA08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2C22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C8E7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22C8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F4B87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225496"/>
    <w:multiLevelType w:val="multilevel"/>
    <w:tmpl w:val="93581AD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E10D65"/>
    <w:multiLevelType w:val="hybridMultilevel"/>
    <w:tmpl w:val="F95841B8"/>
    <w:lvl w:ilvl="0" w:tplc="C548F07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00B25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B25BA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548B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CE13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98DE4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70A14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8095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26FFD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910F9A"/>
    <w:multiLevelType w:val="multilevel"/>
    <w:tmpl w:val="51C435F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CB7972"/>
    <w:multiLevelType w:val="hybridMultilevel"/>
    <w:tmpl w:val="CF26789E"/>
    <w:lvl w:ilvl="0" w:tplc="E5CA188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78A9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98EF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96C4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228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725FD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8883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7C77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5A3BD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AF4D0E"/>
    <w:multiLevelType w:val="multilevel"/>
    <w:tmpl w:val="8BA247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9A65A6"/>
    <w:multiLevelType w:val="multilevel"/>
    <w:tmpl w:val="B7D624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1E8286F"/>
    <w:multiLevelType w:val="multilevel"/>
    <w:tmpl w:val="A342A92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87750CA"/>
    <w:multiLevelType w:val="multilevel"/>
    <w:tmpl w:val="4E405B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D934BF6"/>
    <w:multiLevelType w:val="hybridMultilevel"/>
    <w:tmpl w:val="A87C3B16"/>
    <w:lvl w:ilvl="0" w:tplc="49B87C2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DC1C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6044F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9092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DC53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A2E0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7C5E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FA0B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6C8F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1"/>
  </w:num>
  <w:num w:numId="5">
    <w:abstractNumId w:val="8"/>
  </w:num>
  <w:num w:numId="6">
    <w:abstractNumId w:val="7"/>
  </w:num>
  <w:num w:numId="7">
    <w:abstractNumId w:val="10"/>
  </w:num>
  <w:num w:numId="8">
    <w:abstractNumId w:val="3"/>
  </w:num>
  <w:num w:numId="9">
    <w:abstractNumId w:val="13"/>
  </w:num>
  <w:num w:numId="10">
    <w:abstractNumId w:val="12"/>
  </w:num>
  <w:num w:numId="11">
    <w:abstractNumId w:val="9"/>
  </w:num>
  <w:num w:numId="12">
    <w:abstractNumId w:val="15"/>
  </w:num>
  <w:num w:numId="13">
    <w:abstractNumId w:val="5"/>
  </w:num>
  <w:num w:numId="14">
    <w:abstractNumId w:val="4"/>
  </w:num>
  <w:num w:numId="15">
    <w:abstractNumId w:val="14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D9"/>
    <w:rsid w:val="00061206"/>
    <w:rsid w:val="00AC62DF"/>
    <w:rsid w:val="00BA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46A3"/>
  <w15:docId w15:val="{A30BA691-0F67-477E-A2F0-92C7A5E7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270" w:lineRule="auto"/>
      <w:ind w:left="17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7"/>
      </w:numPr>
      <w:spacing w:after="4" w:line="270" w:lineRule="auto"/>
      <w:ind w:left="10" w:right="19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61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120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3704</Words>
  <Characters>21114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МСОШ 20</dc:creator>
  <cp:keywords/>
  <cp:lastModifiedBy>79656</cp:lastModifiedBy>
  <cp:revision>3</cp:revision>
  <cp:lastPrinted>2024-12-05T17:50:00Z</cp:lastPrinted>
  <dcterms:created xsi:type="dcterms:W3CDTF">2024-12-05T17:51:00Z</dcterms:created>
  <dcterms:modified xsi:type="dcterms:W3CDTF">2024-12-07T10:29:00Z</dcterms:modified>
</cp:coreProperties>
</file>